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Essay Errors and Explanations</w:t>
      </w: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Institution:</w:t>
      </w: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Course:</w:t>
      </w: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45" w:rsidRDefault="007D2C45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94A" w:rsidRPr="00381EBD" w:rsidRDefault="00B8257D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EBD">
        <w:rPr>
          <w:rFonts w:ascii="Times New Roman" w:hAnsi="Times New Roman" w:cs="Times New Roman"/>
          <w:b/>
          <w:sz w:val="24"/>
          <w:szCs w:val="24"/>
        </w:rPr>
        <w:lastRenderedPageBreak/>
        <w:t>Errors</w:t>
      </w:r>
    </w:p>
    <w:p w:rsidR="00B8257D" w:rsidRPr="00381EBD" w:rsidRDefault="00B8257D" w:rsidP="00381EB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EBD">
        <w:rPr>
          <w:rFonts w:ascii="Times New Roman" w:hAnsi="Times New Roman" w:cs="Times New Roman"/>
          <w:sz w:val="24"/>
          <w:szCs w:val="24"/>
        </w:rPr>
        <w:t>In order to analyze the context of use for a website it is important to understand the target audience.</w:t>
      </w:r>
    </w:p>
    <w:p w:rsidR="00B8257D" w:rsidRPr="00381EBD" w:rsidRDefault="00B8257D" w:rsidP="00381EB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EBD">
        <w:rPr>
          <w:rFonts w:ascii="Times New Roman" w:hAnsi="Times New Roman" w:cs="Times New Roman"/>
          <w:sz w:val="24"/>
          <w:szCs w:val="24"/>
        </w:rPr>
        <w:t>much like (www.Asthma.ca) in the sense</w:t>
      </w:r>
    </w:p>
    <w:p w:rsidR="00B8257D" w:rsidRPr="00381EBD" w:rsidRDefault="00B8257D" w:rsidP="00381EB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EBD">
        <w:rPr>
          <w:rFonts w:ascii="Times New Roman" w:hAnsi="Times New Roman" w:cs="Times New Roman"/>
          <w:sz w:val="24"/>
          <w:szCs w:val="24"/>
        </w:rPr>
        <w:t>patients’</w:t>
      </w:r>
    </w:p>
    <w:p w:rsidR="00B8257D" w:rsidRPr="00381EBD" w:rsidRDefault="00B8257D" w:rsidP="00381EB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EB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1EBD">
        <w:rPr>
          <w:rFonts w:ascii="Times New Roman" w:hAnsi="Times New Roman" w:cs="Times New Roman"/>
          <w:sz w:val="24"/>
          <w:szCs w:val="24"/>
        </w:rPr>
        <w:t>Belanche</w:t>
      </w:r>
      <w:proofErr w:type="spellEnd"/>
      <w:r w:rsidRPr="00381E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EBD">
        <w:rPr>
          <w:rFonts w:ascii="Times New Roman" w:hAnsi="Times New Roman" w:cs="Times New Roman"/>
          <w:sz w:val="24"/>
          <w:szCs w:val="24"/>
        </w:rPr>
        <w:t>Casaló</w:t>
      </w:r>
      <w:proofErr w:type="spellEnd"/>
      <w:r w:rsidRPr="00381EBD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381EBD">
        <w:rPr>
          <w:rFonts w:ascii="Times New Roman" w:hAnsi="Times New Roman" w:cs="Times New Roman"/>
          <w:sz w:val="24"/>
          <w:szCs w:val="24"/>
        </w:rPr>
        <w:t>Guinalíu</w:t>
      </w:r>
      <w:proofErr w:type="spellEnd"/>
      <w:r w:rsidRPr="00381EBD">
        <w:rPr>
          <w:rFonts w:ascii="Times New Roman" w:hAnsi="Times New Roman" w:cs="Times New Roman"/>
          <w:sz w:val="24"/>
          <w:szCs w:val="24"/>
        </w:rPr>
        <w:t>, 2012)</w:t>
      </w:r>
    </w:p>
    <w:p w:rsidR="00B8257D" w:rsidRPr="00381EBD" w:rsidRDefault="00B8257D" w:rsidP="00381EB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1EBD">
        <w:rPr>
          <w:rFonts w:ascii="Times New Roman" w:hAnsi="Times New Roman" w:cs="Times New Roman"/>
          <w:sz w:val="24"/>
          <w:szCs w:val="24"/>
        </w:rPr>
        <w:t>Copping</w:t>
      </w:r>
      <w:proofErr w:type="spellEnd"/>
      <w:r w:rsidRPr="00381EBD">
        <w:rPr>
          <w:rFonts w:ascii="Times New Roman" w:hAnsi="Times New Roman" w:cs="Times New Roman"/>
          <w:sz w:val="24"/>
          <w:szCs w:val="24"/>
        </w:rPr>
        <w:t xml:space="preserve"> mechanisms </w:t>
      </w:r>
    </w:p>
    <w:p w:rsidR="00B8257D" w:rsidRPr="00381EBD" w:rsidRDefault="00B8257D" w:rsidP="00381EB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EBD">
        <w:rPr>
          <w:rFonts w:ascii="Times New Roman" w:hAnsi="Times New Roman" w:cs="Times New Roman"/>
          <w:sz w:val="24"/>
          <w:szCs w:val="24"/>
        </w:rPr>
        <w:t>A screenshot of the homepage is shown as Figure 2 and displays the simplistic layout and clean visual design of the site.</w:t>
      </w:r>
    </w:p>
    <w:p w:rsidR="00B8257D" w:rsidRPr="00381EBD" w:rsidRDefault="00B8257D" w:rsidP="00381EB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EBD">
        <w:rPr>
          <w:rFonts w:ascii="Times New Roman" w:hAnsi="Times New Roman" w:cs="Times New Roman"/>
          <w:sz w:val="24"/>
          <w:szCs w:val="24"/>
        </w:rPr>
        <w:t>There was no conclusion for the essay.</w:t>
      </w:r>
    </w:p>
    <w:p w:rsidR="00B8257D" w:rsidRPr="00381EBD" w:rsidRDefault="00B8257D" w:rsidP="00381EB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EBD">
        <w:rPr>
          <w:rFonts w:ascii="Times New Roman" w:hAnsi="Times New Roman" w:cs="Times New Roman"/>
          <w:sz w:val="24"/>
          <w:szCs w:val="24"/>
        </w:rPr>
        <w:t xml:space="preserve">There was no reference list. </w:t>
      </w:r>
    </w:p>
    <w:p w:rsidR="00B8257D" w:rsidRPr="00381EBD" w:rsidRDefault="00B8257D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EBD">
        <w:rPr>
          <w:rFonts w:ascii="Times New Roman" w:hAnsi="Times New Roman" w:cs="Times New Roman"/>
          <w:b/>
          <w:sz w:val="24"/>
          <w:szCs w:val="24"/>
        </w:rPr>
        <w:t>Explanations</w:t>
      </w:r>
    </w:p>
    <w:p w:rsidR="00B8257D" w:rsidRPr="00381EBD" w:rsidRDefault="00B8257D" w:rsidP="00381EB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EBD">
        <w:rPr>
          <w:rFonts w:ascii="Times New Roman" w:hAnsi="Times New Roman" w:cs="Times New Roman"/>
          <w:sz w:val="24"/>
          <w:szCs w:val="24"/>
        </w:rPr>
        <w:t xml:space="preserve">Patients’- the apostrophe should not be used there as it used to show possessiveness and in the context the patients are not </w:t>
      </w:r>
      <w:r w:rsidR="00EC1DA3" w:rsidRPr="00381EBD">
        <w:rPr>
          <w:rFonts w:ascii="Times New Roman" w:hAnsi="Times New Roman" w:cs="Times New Roman"/>
          <w:sz w:val="24"/>
          <w:szCs w:val="24"/>
        </w:rPr>
        <w:t>possessed ("LibGuides: Language: 10 common mistakes in student writing," 1258)</w:t>
      </w:r>
      <w:r w:rsidRPr="00381EBD">
        <w:rPr>
          <w:rFonts w:ascii="Times New Roman" w:hAnsi="Times New Roman" w:cs="Times New Roman"/>
          <w:sz w:val="24"/>
          <w:szCs w:val="24"/>
        </w:rPr>
        <w:t>.</w:t>
      </w:r>
    </w:p>
    <w:p w:rsidR="00B8257D" w:rsidRPr="00381EBD" w:rsidRDefault="00B8257D" w:rsidP="00381EB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81EBD">
        <w:rPr>
          <w:rFonts w:ascii="Times New Roman" w:hAnsi="Times New Roman" w:cs="Times New Roman"/>
          <w:sz w:val="24"/>
          <w:szCs w:val="24"/>
        </w:rPr>
        <w:t>copping</w:t>
      </w:r>
      <w:proofErr w:type="gramEnd"/>
      <w:r w:rsidRPr="00381EBD">
        <w:rPr>
          <w:rFonts w:ascii="Times New Roman" w:hAnsi="Times New Roman" w:cs="Times New Roman"/>
          <w:sz w:val="24"/>
          <w:szCs w:val="24"/>
        </w:rPr>
        <w:t>-  the word copping was wrongly spelled. The correct spelling should be coping.</w:t>
      </w:r>
    </w:p>
    <w:p w:rsidR="00B8257D" w:rsidRPr="00381EBD" w:rsidRDefault="00B8257D" w:rsidP="00381EB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EBD">
        <w:rPr>
          <w:rFonts w:ascii="Times New Roman" w:hAnsi="Times New Roman" w:cs="Times New Roman"/>
          <w:sz w:val="24"/>
          <w:szCs w:val="24"/>
        </w:rPr>
        <w:t>There was no reference list- the author used some in-text citations yet they did not show a reference list from where they had gotten the information</w:t>
      </w:r>
      <w:r w:rsidR="00381EBD" w:rsidRPr="00381EBD">
        <w:rPr>
          <w:rFonts w:ascii="Times New Roman" w:hAnsi="Times New Roman" w:cs="Times New Roman"/>
          <w:sz w:val="24"/>
          <w:szCs w:val="24"/>
        </w:rPr>
        <w:t xml:space="preserve"> ("Why is referencing important," 2019)</w:t>
      </w:r>
      <w:r w:rsidRPr="00381EB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8257D" w:rsidRPr="00381EBD" w:rsidRDefault="00B8257D" w:rsidP="00381EB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EBD">
        <w:rPr>
          <w:rFonts w:ascii="Times New Roman" w:hAnsi="Times New Roman" w:cs="Times New Roman"/>
          <w:sz w:val="24"/>
          <w:szCs w:val="24"/>
        </w:rPr>
        <w:t>In order to analyze the context of use for a website it is important to understand the target audience. – The sentence was not correctly punctuated, a comma was supposed to be placed between website and it in order for the sentence to make sense.</w:t>
      </w:r>
    </w:p>
    <w:p w:rsidR="00B8257D" w:rsidRPr="00381EBD" w:rsidRDefault="00B8257D" w:rsidP="00381E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8257D" w:rsidRPr="00381EBD" w:rsidRDefault="00381EBD" w:rsidP="00381E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EB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81EBD" w:rsidRPr="00381EBD" w:rsidRDefault="00381EBD" w:rsidP="00381EB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1EBD">
        <w:rPr>
          <w:rFonts w:ascii="Times New Roman" w:hAnsi="Times New Roman" w:cs="Times New Roman"/>
          <w:sz w:val="24"/>
          <w:szCs w:val="24"/>
        </w:rPr>
        <w:t>LibGuides: Language: 10 common mistakes in student writing. (1258). </w:t>
      </w:r>
      <w:hyperlink r:id="rId7" w:history="1">
        <w:r w:rsidRPr="00381EBD">
          <w:rPr>
            <w:rStyle w:val="Hyperlink"/>
            <w:rFonts w:ascii="Times New Roman" w:hAnsi="Times New Roman" w:cs="Times New Roman"/>
            <w:sz w:val="24"/>
            <w:szCs w:val="24"/>
          </w:rPr>
          <w:t>https://latrobe.libguides.com/language/common-mistakes</w:t>
        </w:r>
      </w:hyperlink>
    </w:p>
    <w:p w:rsidR="00381EBD" w:rsidRPr="00381EBD" w:rsidRDefault="00381EBD" w:rsidP="00381EB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1EBD">
        <w:rPr>
          <w:rFonts w:ascii="Times New Roman" w:hAnsi="Times New Roman" w:cs="Times New Roman"/>
          <w:sz w:val="24"/>
          <w:szCs w:val="24"/>
        </w:rPr>
        <w:t>Why is referencing important? (2019, October 28). UNSW Current Students. </w:t>
      </w:r>
      <w:hyperlink r:id="rId8" w:history="1">
        <w:r w:rsidRPr="00381EBD">
          <w:rPr>
            <w:rStyle w:val="Hyperlink"/>
            <w:rFonts w:ascii="Times New Roman" w:hAnsi="Times New Roman" w:cs="Times New Roman"/>
            <w:sz w:val="24"/>
            <w:szCs w:val="24"/>
          </w:rPr>
          <w:t>https://student.unsw.edu.au/why-referencing-important</w:t>
        </w:r>
      </w:hyperlink>
    </w:p>
    <w:sectPr w:rsidR="00381EBD" w:rsidRPr="00381EBD" w:rsidSect="0017488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F61" w:rsidRDefault="004E6F61" w:rsidP="007D2C45">
      <w:pPr>
        <w:spacing w:after="0" w:line="240" w:lineRule="auto"/>
      </w:pPr>
      <w:r>
        <w:separator/>
      </w:r>
    </w:p>
  </w:endnote>
  <w:endnote w:type="continuationSeparator" w:id="0">
    <w:p w:rsidR="004E6F61" w:rsidRDefault="004E6F61" w:rsidP="007D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F61" w:rsidRDefault="004E6F61" w:rsidP="007D2C45">
      <w:pPr>
        <w:spacing w:after="0" w:line="240" w:lineRule="auto"/>
      </w:pPr>
      <w:r>
        <w:separator/>
      </w:r>
    </w:p>
  </w:footnote>
  <w:footnote w:type="continuationSeparator" w:id="0">
    <w:p w:rsidR="004E6F61" w:rsidRDefault="004E6F61" w:rsidP="007D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344313"/>
      <w:docPartObj>
        <w:docPartGallery w:val="Page Numbers (Top of Page)"/>
        <w:docPartUnique/>
      </w:docPartObj>
    </w:sdtPr>
    <w:sdtContent>
      <w:p w:rsidR="007D2C45" w:rsidRDefault="007D2C45">
        <w:pPr>
          <w:pStyle w:val="Head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D2C45" w:rsidRDefault="007D2C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6DFD"/>
    <w:multiLevelType w:val="hybridMultilevel"/>
    <w:tmpl w:val="86EA4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63E64"/>
    <w:multiLevelType w:val="hybridMultilevel"/>
    <w:tmpl w:val="7D0A6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719C2"/>
    <w:multiLevelType w:val="hybridMultilevel"/>
    <w:tmpl w:val="CAAE0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145A1"/>
    <w:multiLevelType w:val="hybridMultilevel"/>
    <w:tmpl w:val="2D56A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2599B"/>
    <w:multiLevelType w:val="hybridMultilevel"/>
    <w:tmpl w:val="D6FC1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B0763"/>
    <w:multiLevelType w:val="hybridMultilevel"/>
    <w:tmpl w:val="2D56A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57D"/>
    <w:rsid w:val="0017488B"/>
    <w:rsid w:val="00381EBD"/>
    <w:rsid w:val="004E6F61"/>
    <w:rsid w:val="007D2C45"/>
    <w:rsid w:val="00B8257D"/>
    <w:rsid w:val="00EC1DA3"/>
    <w:rsid w:val="00F5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5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1EBD"/>
    <w:rPr>
      <w:i/>
      <w:iCs/>
    </w:rPr>
  </w:style>
  <w:style w:type="character" w:styleId="Hyperlink">
    <w:name w:val="Hyperlink"/>
    <w:basedOn w:val="DefaultParagraphFont"/>
    <w:uiPriority w:val="99"/>
    <w:unhideWhenUsed/>
    <w:rsid w:val="00381E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2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C45"/>
  </w:style>
  <w:style w:type="paragraph" w:styleId="Footer">
    <w:name w:val="footer"/>
    <w:basedOn w:val="Normal"/>
    <w:link w:val="FooterChar"/>
    <w:uiPriority w:val="99"/>
    <w:semiHidden/>
    <w:unhideWhenUsed/>
    <w:rsid w:val="007D2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2C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unsw.edu.au/why-referencing-import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trobe.libguides.com/language/common-mistak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Djoudlin Germinal</dc:creator>
  <cp:lastModifiedBy>Shee</cp:lastModifiedBy>
  <cp:revision>2</cp:revision>
  <dcterms:created xsi:type="dcterms:W3CDTF">2021-05-27T06:24:00Z</dcterms:created>
  <dcterms:modified xsi:type="dcterms:W3CDTF">2021-05-27T06:24:00Z</dcterms:modified>
</cp:coreProperties>
</file>